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P</w:t>
      </w:r>
      <w:r>
        <w:rPr>
          <w:b w:val="1"/>
          <w:bCs w:val="1"/>
          <w:sz w:val="36"/>
          <w:szCs w:val="36"/>
          <w:u w:val="single"/>
          <w:rtl w:val="0"/>
        </w:rPr>
        <w:t>Ř</w:t>
      </w:r>
      <w:r>
        <w:rPr>
          <w:b w:val="1"/>
          <w:bCs w:val="1"/>
          <w:sz w:val="36"/>
          <w:szCs w:val="36"/>
          <w:u w:val="single"/>
          <w:rtl w:val="0"/>
          <w:lang w:val="de-DE"/>
        </w:rPr>
        <w:t>IHL</w:t>
      </w:r>
      <w:r>
        <w:rPr>
          <w:b w:val="1"/>
          <w:bCs w:val="1"/>
          <w:sz w:val="36"/>
          <w:szCs w:val="36"/>
          <w:u w:val="single"/>
          <w:rtl w:val="0"/>
        </w:rPr>
        <w:t>ÁŠ</w:t>
      </w:r>
      <w:r>
        <w:rPr>
          <w:b w:val="1"/>
          <w:bCs w:val="1"/>
          <w:sz w:val="36"/>
          <w:szCs w:val="36"/>
          <w:u w:val="single"/>
          <w:rtl w:val="0"/>
          <w:lang w:val="de-DE"/>
        </w:rPr>
        <w:t>KA KE STRAVOV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N</w:t>
      </w:r>
      <w:r>
        <w:rPr>
          <w:b w:val="1"/>
          <w:bCs w:val="1"/>
          <w:sz w:val="36"/>
          <w:szCs w:val="36"/>
          <w:u w:val="single"/>
          <w:rtl w:val="0"/>
        </w:rPr>
        <w:t xml:space="preserve">Í </w:t>
        <w:tab/>
      </w:r>
      <w:r>
        <w:rPr>
          <w:b w:val="1"/>
          <w:bCs w:val="1"/>
          <w:sz w:val="36"/>
          <w:szCs w:val="36"/>
          <w:u w:val="single"/>
          <w:rtl w:val="0"/>
          <w:lang w:val="en-US"/>
        </w:rPr>
        <w:t>2024/2025</w:t>
      </w:r>
    </w:p>
    <w:p>
      <w:pPr>
        <w:pStyle w:val="Normální"/>
        <w:jc w:val="center"/>
        <w:rPr>
          <w:rStyle w:val="Žádný A"/>
          <w:sz w:val="24"/>
          <w:szCs w:val="24"/>
        </w:rPr>
      </w:pPr>
    </w:p>
    <w:p>
      <w:pPr>
        <w:pStyle w:val="Normální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delna:</w:t>
        <w:tab/>
        <w:tab/>
      </w:r>
      <w:r>
        <w:rPr>
          <w:b w:val="1"/>
          <w:bCs w:val="1"/>
          <w:sz w:val="24"/>
          <w:szCs w:val="24"/>
          <w:rtl w:val="0"/>
        </w:rPr>
        <w:t>Za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zen</w:t>
      </w:r>
      <w:r>
        <w:rPr>
          <w:b w:val="1"/>
          <w:bCs w:val="1"/>
          <w:sz w:val="24"/>
          <w:szCs w:val="24"/>
          <w:rtl w:val="0"/>
        </w:rPr>
        <w:t>í š</w:t>
      </w:r>
      <w:r>
        <w:rPr>
          <w:b w:val="1"/>
          <w:bCs w:val="1"/>
          <w:sz w:val="24"/>
          <w:szCs w:val="24"/>
          <w:rtl w:val="0"/>
        </w:rPr>
        <w:t>koln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ho stravov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– </w:t>
      </w:r>
      <w:r>
        <w:rPr>
          <w:b w:val="1"/>
          <w:bCs w:val="1"/>
          <w:sz w:val="24"/>
          <w:szCs w:val="24"/>
          <w:rtl w:val="0"/>
        </w:rPr>
        <w:t>PARTYCATERING, spol. s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r. o.</w:t>
      </w:r>
    </w:p>
    <w:p>
      <w:pPr>
        <w:pStyle w:val="Normální"/>
        <w:ind w:left="1418" w:firstLine="709"/>
        <w:rPr>
          <w:sz w:val="24"/>
          <w:szCs w:val="24"/>
        </w:rPr>
      </w:pP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Zelen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domk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 26A, 140 00 Praha 4, 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: 261 59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694</w:t>
      </w:r>
    </w:p>
    <w:p>
      <w:pPr>
        <w:pStyle w:val="Normální"/>
        <w:ind w:left="1418" w:firstLine="709"/>
      </w:pPr>
    </w:p>
    <w:p>
      <w:pPr>
        <w:pStyle w:val="Normální"/>
        <w:ind w:left="1416" w:hanging="1416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Provozovna: </w:t>
        <w:tab/>
        <w:tab/>
        <w:tab/>
      </w:r>
      <w:r>
        <w:rPr>
          <w:b w:val="1"/>
          <w:bCs w:val="1"/>
          <w:sz w:val="24"/>
          <w:szCs w:val="24"/>
          <w:rtl w:val="0"/>
          <w:lang w:val="de-DE"/>
        </w:rPr>
        <w:t xml:space="preserve">Michael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St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edn</w:t>
      </w:r>
      <w:r>
        <w:rPr>
          <w:b w:val="1"/>
          <w:bCs w:val="1"/>
          <w:sz w:val="24"/>
          <w:szCs w:val="24"/>
          <w:rtl w:val="0"/>
        </w:rPr>
        <w:t>í š</w:t>
      </w:r>
      <w:r>
        <w:rPr>
          <w:b w:val="1"/>
          <w:bCs w:val="1"/>
          <w:sz w:val="24"/>
          <w:szCs w:val="24"/>
          <w:rtl w:val="0"/>
        </w:rPr>
        <w:t>kola, Gymn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zium a Vy</w:t>
      </w:r>
      <w:r>
        <w:rPr>
          <w:b w:val="1"/>
          <w:bCs w:val="1"/>
          <w:sz w:val="24"/>
          <w:szCs w:val="24"/>
          <w:rtl w:val="0"/>
        </w:rPr>
        <w:t xml:space="preserve">šší </w:t>
      </w:r>
      <w:r>
        <w:rPr>
          <w:b w:val="1"/>
          <w:bCs w:val="1"/>
          <w:sz w:val="24"/>
          <w:szCs w:val="24"/>
          <w:rtl w:val="0"/>
        </w:rPr>
        <w:t>odborn</w:t>
      </w:r>
      <w:r>
        <w:rPr>
          <w:b w:val="1"/>
          <w:bCs w:val="1"/>
          <w:sz w:val="24"/>
          <w:szCs w:val="24"/>
          <w:rtl w:val="0"/>
        </w:rPr>
        <w:t>á š</w:t>
      </w:r>
      <w:r>
        <w:rPr>
          <w:b w:val="1"/>
          <w:bCs w:val="1"/>
          <w:sz w:val="24"/>
          <w:szCs w:val="24"/>
          <w:rtl w:val="0"/>
          <w:lang w:val="pt-PT"/>
        </w:rPr>
        <w:t>kola, s.r.o.</w:t>
      </w:r>
    </w:p>
    <w:p>
      <w:pPr>
        <w:pStyle w:val="Normální"/>
        <w:ind w:left="3576" w:hanging="1416"/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Machkova 1646, Praha 4, 149 00</w:t>
      </w:r>
    </w:p>
    <w:p>
      <w:pPr>
        <w:pStyle w:val="Normální"/>
        <w:spacing w:line="276" w:lineRule="auto"/>
        <w:rPr>
          <w:rStyle w:val="Žádný A"/>
          <w:sz w:val="24"/>
          <w:szCs w:val="24"/>
        </w:rPr>
      </w:pPr>
    </w:p>
    <w:p>
      <w:pPr>
        <w:pStyle w:val="Normální"/>
        <w:spacing w:line="276" w:lineRule="auto"/>
        <w:rPr>
          <w:rStyle w:val="Žádný A"/>
          <w:sz w:val="24"/>
          <w:szCs w:val="24"/>
        </w:rPr>
      </w:pPr>
    </w:p>
    <w:p>
      <w:pPr>
        <w:pStyle w:val="Normální"/>
        <w:spacing w:line="276" w:lineRule="auto"/>
        <w:ind w:firstLine="708"/>
      </w:pPr>
      <w:r>
        <w:rPr>
          <w:rStyle w:val="Žádný A"/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jmen</w:t>
      </w:r>
      <w:r>
        <w:rPr>
          <w:rStyle w:val="Žádný A"/>
          <w:rtl w:val="0"/>
        </w:rPr>
        <w:t>í žá</w:t>
      </w:r>
      <w:r>
        <w:rPr>
          <w:rStyle w:val="Žádný A"/>
          <w:rtl w:val="0"/>
        </w:rPr>
        <w:t xml:space="preserve">ka: </w:t>
      </w:r>
      <w:r>
        <w:rPr>
          <w:rStyle w:val="Žádný A"/>
          <w:rtl w:val="0"/>
        </w:rPr>
        <w:t>…………………………………………</w:t>
      </w:r>
      <w:r>
        <w:rPr>
          <w:rStyle w:val="Žádný A"/>
          <w:rtl w:val="0"/>
        </w:rPr>
        <w:t>..</w:t>
      </w:r>
      <w:r>
        <w:rPr>
          <w:rStyle w:val="Žádný A"/>
          <w:rtl w:val="0"/>
        </w:rPr>
        <w:t>……………………………</w:t>
      </w:r>
      <w:r>
        <w:rPr>
          <w:rStyle w:val="Žádný A"/>
          <w:rtl w:val="0"/>
        </w:rPr>
        <w:t>.</w:t>
      </w:r>
      <w:r>
        <w:rPr>
          <w:rStyle w:val="Žádný A"/>
          <w:rtl w:val="0"/>
        </w:rPr>
        <w:t xml:space="preserve">……… 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 xml:space="preserve">da: </w:t>
      </w:r>
      <w:r>
        <w:rPr>
          <w:rStyle w:val="Žádný A"/>
          <w:rtl w:val="0"/>
        </w:rPr>
        <w:t>…</w:t>
      </w:r>
      <w:r>
        <w:rPr>
          <w:rStyle w:val="Žádný A"/>
          <w:rtl w:val="0"/>
        </w:rPr>
        <w:t>..</w:t>
      </w:r>
      <w:r>
        <w:rPr>
          <w:rStyle w:val="Žádný A"/>
          <w:rtl w:val="0"/>
        </w:rPr>
        <w:t>………</w:t>
      </w:r>
    </w:p>
    <w:p>
      <w:pPr>
        <w:pStyle w:val="Normální"/>
        <w:spacing w:line="276" w:lineRule="auto"/>
      </w:pPr>
    </w:p>
    <w:p>
      <w:pPr>
        <w:pStyle w:val="Normální"/>
        <w:spacing w:line="276" w:lineRule="auto"/>
        <w:ind w:firstLine="708"/>
      </w:pPr>
      <w:r>
        <w:rPr>
          <w:rStyle w:val="Žádný A"/>
          <w:rtl w:val="0"/>
        </w:rPr>
        <w:t>rodn</w:t>
      </w:r>
      <w:r>
        <w:rPr>
          <w:rStyle w:val="Žádný A"/>
          <w:rtl w:val="0"/>
        </w:rPr>
        <w:t>é čí</w:t>
      </w:r>
      <w:r>
        <w:rPr>
          <w:rStyle w:val="Žádný A"/>
          <w:rtl w:val="0"/>
        </w:rPr>
        <w:t xml:space="preserve">slo (var. symbol pro platby): </w:t>
      </w:r>
      <w:r>
        <w:rPr>
          <w:rStyle w:val="Žádný A"/>
          <w:rtl w:val="0"/>
        </w:rPr>
        <w:t>……………………………… ……………………………………………………</w:t>
      </w:r>
      <w:r>
        <w:rPr>
          <w:rStyle w:val="Žádný A"/>
          <w:rtl w:val="0"/>
        </w:rPr>
        <w:t>..</w:t>
      </w:r>
    </w:p>
    <w:p>
      <w:pPr>
        <w:pStyle w:val="Normální"/>
        <w:spacing w:line="276" w:lineRule="auto"/>
      </w:pPr>
    </w:p>
    <w:p>
      <w:pPr>
        <w:pStyle w:val="Normální"/>
        <w:spacing w:line="276" w:lineRule="auto"/>
        <w:ind w:firstLine="708"/>
      </w:pPr>
      <w:r>
        <w:rPr>
          <w:rStyle w:val="Žádný A"/>
          <w:rtl w:val="0"/>
        </w:rPr>
        <w:t xml:space="preserve">e-mail </w:t>
      </w:r>
      <w:r>
        <w:rPr>
          <w:rStyle w:val="Žádný A"/>
          <w:rtl w:val="0"/>
        </w:rPr>
        <w:t>žá</w:t>
      </w:r>
      <w:r>
        <w:rPr>
          <w:rStyle w:val="Žádný A"/>
          <w:rtl w:val="0"/>
        </w:rPr>
        <w:t>ka:</w:t>
      </w:r>
      <w:r>
        <w:rPr>
          <w:rStyle w:val="Žádný A"/>
          <w:rtl w:val="0"/>
        </w:rPr>
        <w:t>…………………………………………</w:t>
      </w:r>
      <w:r>
        <w:rPr>
          <w:rStyle w:val="Žádný A"/>
          <w:rtl w:val="0"/>
        </w:rPr>
        <w:t>.</w:t>
      </w:r>
      <w:r>
        <w:rPr>
          <w:rStyle w:val="Žádný A"/>
          <w:rtl w:val="0"/>
        </w:rPr>
        <w:t>………………</w:t>
      </w:r>
      <w:r>
        <w:rPr>
          <w:rtl w:val="0"/>
          <w:lang w:val="pt-PT"/>
        </w:rPr>
        <w:t xml:space="preserve">........ tel. </w:t>
      </w:r>
      <w:r>
        <w:rPr>
          <w:rStyle w:val="Žádný A"/>
          <w:rtl w:val="0"/>
        </w:rPr>
        <w:t>žá</w:t>
      </w:r>
      <w:r>
        <w:rPr>
          <w:rStyle w:val="Žádný A"/>
          <w:rtl w:val="0"/>
        </w:rPr>
        <w:t xml:space="preserve">ka: </w:t>
      </w:r>
      <w:r>
        <w:rPr>
          <w:rStyle w:val="Žádný A"/>
          <w:rtl w:val="0"/>
        </w:rPr>
        <w:t>……………………………………</w:t>
      </w:r>
      <w:r>
        <w:rPr>
          <w:rStyle w:val="Žádný A"/>
          <w:rtl w:val="0"/>
        </w:rPr>
        <w:t>.</w:t>
      </w:r>
    </w:p>
    <w:p>
      <w:pPr>
        <w:pStyle w:val="Normální"/>
        <w:spacing w:line="276" w:lineRule="auto"/>
      </w:pPr>
    </w:p>
    <w:p>
      <w:pPr>
        <w:pStyle w:val="Normální"/>
        <w:spacing w:line="276" w:lineRule="auto"/>
        <w:ind w:firstLine="708"/>
      </w:pPr>
      <w:r>
        <w:rPr>
          <w:rStyle w:val="Žádný A"/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jmen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Style w:val="Žádný A"/>
          <w:rtl w:val="0"/>
        </w:rPr>
        <w:t>ho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stupce </w:t>
      </w:r>
      <w:r>
        <w:rPr>
          <w:rStyle w:val="Žádný A"/>
          <w:rtl w:val="0"/>
        </w:rPr>
        <w:t>žá</w:t>
      </w:r>
      <w:r>
        <w:rPr>
          <w:rStyle w:val="Žádný A"/>
          <w:rtl w:val="0"/>
        </w:rPr>
        <w:t>ka</w:t>
      </w:r>
      <w:r>
        <w:rPr>
          <w:b w:val="1"/>
          <w:bCs w:val="1"/>
          <w:rtl w:val="0"/>
        </w:rPr>
        <w:t>*</w:t>
      </w:r>
      <w:r>
        <w:rPr>
          <w:rStyle w:val="Žádný A"/>
          <w:rtl w:val="0"/>
        </w:rPr>
        <w:t>…</w:t>
      </w:r>
      <w:r>
        <w:rPr>
          <w:rStyle w:val="Žádný A"/>
          <w:rtl w:val="0"/>
        </w:rPr>
        <w:t>.</w:t>
      </w:r>
      <w:r>
        <w:rPr>
          <w:rStyle w:val="Žádný A"/>
          <w:rtl w:val="0"/>
        </w:rPr>
        <w:t>……………………………………</w:t>
      </w:r>
      <w:r>
        <w:rPr>
          <w:rStyle w:val="Žádný A"/>
          <w:rtl w:val="0"/>
        </w:rPr>
        <w:t>...</w:t>
      </w:r>
      <w:r>
        <w:rPr>
          <w:rStyle w:val="Žádný A"/>
          <w:rtl w:val="0"/>
        </w:rPr>
        <w:t>………………</w:t>
      </w:r>
      <w:r>
        <w:rPr>
          <w:rStyle w:val="Žádný A"/>
          <w:rtl w:val="0"/>
        </w:rPr>
        <w:t>..</w:t>
      </w:r>
      <w:r>
        <w:rPr>
          <w:rStyle w:val="Žádný A"/>
          <w:rtl w:val="0"/>
        </w:rPr>
        <w:t>…………………</w:t>
      </w:r>
      <w:r>
        <w:rPr>
          <w:rStyle w:val="Žádný A"/>
          <w:rtl w:val="0"/>
        </w:rPr>
        <w:t>..</w:t>
      </w:r>
    </w:p>
    <w:p>
      <w:pPr>
        <w:pStyle w:val="Normální"/>
        <w:spacing w:line="276" w:lineRule="auto"/>
      </w:pPr>
    </w:p>
    <w:p>
      <w:pPr>
        <w:pStyle w:val="Normální"/>
        <w:spacing w:line="276" w:lineRule="auto"/>
        <w:ind w:firstLine="708"/>
      </w:pPr>
      <w:r>
        <w:rPr>
          <w:rStyle w:val="Žádný A"/>
          <w:rtl w:val="0"/>
        </w:rPr>
        <w:t>e-mail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k.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stupce</w:t>
      </w:r>
      <w:r>
        <w:rPr>
          <w:b w:val="1"/>
          <w:bCs w:val="1"/>
          <w:rtl w:val="0"/>
        </w:rPr>
        <w:t>*</w:t>
      </w:r>
      <w:r>
        <w:rPr>
          <w:rtl w:val="0"/>
          <w:lang w:val="fr-FR"/>
        </w:rPr>
        <w:t xml:space="preserve"> : </w:t>
      </w:r>
      <w:r>
        <w:rPr>
          <w:rStyle w:val="Žádný A"/>
          <w:rtl w:val="0"/>
        </w:rPr>
        <w:t>………………………</w:t>
      </w:r>
      <w:r>
        <w:rPr>
          <w:rStyle w:val="Žádný A"/>
          <w:rtl w:val="0"/>
        </w:rPr>
        <w:t>..</w:t>
      </w:r>
      <w:r>
        <w:rPr>
          <w:rStyle w:val="Žádný A"/>
          <w:rtl w:val="0"/>
        </w:rPr>
        <w:t>………………</w:t>
      </w:r>
      <w:r>
        <w:rPr>
          <w:rStyle w:val="Žádný A"/>
          <w:rtl w:val="0"/>
        </w:rPr>
        <w:t>.</w:t>
      </w:r>
      <w:r>
        <w:rPr>
          <w:rStyle w:val="Žádný A"/>
          <w:rtl w:val="0"/>
        </w:rPr>
        <w:t xml:space="preserve">………… </w:t>
      </w:r>
      <w:r>
        <w:rPr>
          <w:rStyle w:val="Žádný A"/>
          <w:rtl w:val="0"/>
        </w:rPr>
        <w:t>tel.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k.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stupce</w:t>
      </w:r>
      <w:r>
        <w:rPr>
          <w:b w:val="1"/>
          <w:bCs w:val="1"/>
          <w:rtl w:val="0"/>
        </w:rPr>
        <w:t>*</w:t>
      </w:r>
      <w:r>
        <w:rPr>
          <w:rStyle w:val="Žádný A"/>
          <w:rtl w:val="0"/>
        </w:rPr>
        <w:t>:</w:t>
      </w:r>
      <w:r>
        <w:rPr>
          <w:rStyle w:val="Žádný A"/>
          <w:rtl w:val="0"/>
        </w:rPr>
        <w:t>…………………</w:t>
      </w:r>
      <w:r>
        <w:rPr>
          <w:rStyle w:val="Žádný A"/>
          <w:rtl w:val="0"/>
        </w:rPr>
        <w:t>...</w:t>
      </w:r>
      <w:r>
        <w:rPr>
          <w:rStyle w:val="Žádný A"/>
          <w:rtl w:val="0"/>
        </w:rPr>
        <w:t>………</w:t>
      </w:r>
      <w:r>
        <w:rPr>
          <w:rStyle w:val="Žádný A"/>
          <w:rtl w:val="0"/>
        </w:rPr>
        <w:t>.</w:t>
      </w:r>
    </w:p>
    <w:p>
      <w:pPr>
        <w:pStyle w:val="Normální"/>
        <w:spacing w:line="276" w:lineRule="auto"/>
        <w:ind w:firstLine="708"/>
      </w:pPr>
    </w:p>
    <w:p>
      <w:pPr>
        <w:pStyle w:val="Normální"/>
        <w:spacing w:line="276" w:lineRule="auto"/>
        <w:ind w:firstLine="708"/>
      </w:pPr>
      <w:r>
        <w:rPr>
          <w:b w:val="1"/>
          <w:bCs w:val="1"/>
          <w:sz w:val="18"/>
          <w:szCs w:val="18"/>
          <w:rtl w:val="0"/>
        </w:rPr>
        <w:t>*</w:t>
      </w:r>
      <w:r>
        <w:rPr>
          <w:sz w:val="18"/>
          <w:szCs w:val="18"/>
          <w:rtl w:val="0"/>
        </w:rPr>
        <w:t>plat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pouze pro </w:t>
      </w:r>
      <w:r>
        <w:rPr>
          <w:sz w:val="18"/>
          <w:szCs w:val="18"/>
          <w:rtl w:val="0"/>
        </w:rPr>
        <w:t>žá</w:t>
      </w:r>
      <w:r>
        <w:rPr>
          <w:sz w:val="18"/>
          <w:szCs w:val="18"/>
          <w:rtl w:val="0"/>
        </w:rPr>
        <w:t>ky mlad</w:t>
      </w:r>
      <w:r>
        <w:rPr>
          <w:sz w:val="18"/>
          <w:szCs w:val="18"/>
          <w:rtl w:val="0"/>
        </w:rPr>
        <w:t xml:space="preserve">ší </w:t>
      </w:r>
      <w:r>
        <w:rPr>
          <w:sz w:val="18"/>
          <w:szCs w:val="18"/>
          <w:rtl w:val="0"/>
        </w:rPr>
        <w:t>18let</w:t>
      </w:r>
    </w:p>
    <w:p>
      <w:pPr>
        <w:pStyle w:val="Normální"/>
        <w:spacing w:line="276" w:lineRule="auto"/>
        <w:rPr>
          <w:rStyle w:val="Žádný A"/>
          <w:sz w:val="16"/>
          <w:szCs w:val="16"/>
        </w:rPr>
      </w:pPr>
    </w:p>
    <w:p>
      <w:pPr>
        <w:pStyle w:val="Normální"/>
        <w:jc w:val="both"/>
      </w:pPr>
      <w:r>
        <w:rPr>
          <w:rStyle w:val="Žádný A"/>
          <w:rtl w:val="0"/>
        </w:rPr>
        <w:t xml:space="preserve">Potvrzuji,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jsem byl sezn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men s Vnit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>řá</w:t>
      </w:r>
      <w:r>
        <w:rPr>
          <w:rtl w:val="0"/>
          <w:lang w:val="de-DE"/>
        </w:rPr>
        <w:t xml:space="preserve">dem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koln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delny,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je zve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ejn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 na webov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str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nk</w:t>
      </w:r>
      <w:r>
        <w:rPr>
          <w:rStyle w:val="Žádný A"/>
          <w:rtl w:val="0"/>
        </w:rPr>
        <w:t>á</w:t>
      </w:r>
      <w:r>
        <w:rPr>
          <w:rtl w:val="0"/>
          <w:lang w:val="de-DE"/>
        </w:rPr>
        <w:t xml:space="preserve">ch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koly Michael.</w:t>
      </w:r>
    </w:p>
    <w:p>
      <w:pPr>
        <w:pStyle w:val="Normální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jc w:val="both"/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Souhlas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m, aby v</w:t>
      </w:r>
      <w:r>
        <w:rPr>
          <w:b w:val="1"/>
          <w:bCs w:val="1"/>
          <w:sz w:val="22"/>
          <w:szCs w:val="22"/>
          <w:rtl w:val="0"/>
        </w:rPr>
        <w:t>ýš</w:t>
      </w:r>
      <w:r>
        <w:rPr>
          <w:b w:val="1"/>
          <w:bCs w:val="1"/>
          <w:sz w:val="22"/>
          <w:szCs w:val="22"/>
          <w:rtl w:val="0"/>
        </w:rPr>
        <w:t>e uveden</w:t>
      </w:r>
      <w:r>
        <w:rPr>
          <w:b w:val="1"/>
          <w:bCs w:val="1"/>
          <w:sz w:val="22"/>
          <w:szCs w:val="22"/>
          <w:rtl w:val="0"/>
        </w:rPr>
        <w:t>é ú</w:t>
      </w:r>
      <w:r>
        <w:rPr>
          <w:b w:val="1"/>
          <w:bCs w:val="1"/>
          <w:sz w:val="22"/>
          <w:szCs w:val="22"/>
          <w:rtl w:val="0"/>
        </w:rPr>
        <w:t>daje mohly b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  <w:lang w:val="fr-FR"/>
        </w:rPr>
        <w:t>t pou</w:t>
      </w:r>
      <w:r>
        <w:rPr>
          <w:b w:val="1"/>
          <w:bCs w:val="1"/>
          <w:sz w:val="22"/>
          <w:szCs w:val="22"/>
          <w:rtl w:val="0"/>
        </w:rPr>
        <w:t>ž</w:t>
      </w:r>
      <w:r>
        <w:rPr>
          <w:b w:val="1"/>
          <w:bCs w:val="1"/>
          <w:sz w:val="22"/>
          <w:szCs w:val="22"/>
          <w:rtl w:val="0"/>
        </w:rPr>
        <w:t xml:space="preserve">ity do matriky 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koln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delny dle Vyhl</w:t>
      </w:r>
      <w:r>
        <w:rPr>
          <w:b w:val="1"/>
          <w:bCs w:val="1"/>
          <w:sz w:val="22"/>
          <w:szCs w:val="22"/>
          <w:rtl w:val="0"/>
        </w:rPr>
        <w:t>áš</w:t>
      </w:r>
      <w:r>
        <w:rPr>
          <w:b w:val="1"/>
          <w:bCs w:val="1"/>
          <w:sz w:val="22"/>
          <w:szCs w:val="22"/>
          <w:rtl w:val="0"/>
        </w:rPr>
        <w:t xml:space="preserve">ky 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 xml:space="preserve">.364/2005 </w:t>
      </w:r>
      <w:r>
        <w:rPr>
          <w:b w:val="1"/>
          <w:bCs w:val="1"/>
          <w:sz w:val="22"/>
          <w:szCs w:val="22"/>
          <w:rtl w:val="0"/>
        </w:rPr>
        <w:t xml:space="preserve">§ </w:t>
      </w:r>
      <w:r>
        <w:rPr>
          <w:b w:val="1"/>
          <w:bCs w:val="1"/>
          <w:sz w:val="22"/>
          <w:szCs w:val="22"/>
          <w:rtl w:val="0"/>
        </w:rPr>
        <w:t>2 o veden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dokumentace a Z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kona 101/2000 o ochran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osobn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  <w:lang w:val="de-DE"/>
        </w:rPr>
        <w:t xml:space="preserve">ch </w:t>
      </w:r>
      <w:r>
        <w:rPr>
          <w:b w:val="1"/>
          <w:bCs w:val="1"/>
          <w:sz w:val="22"/>
          <w:szCs w:val="22"/>
          <w:rtl w:val="0"/>
        </w:rPr>
        <w:t>ú</w:t>
      </w:r>
      <w:r>
        <w:rPr>
          <w:b w:val="1"/>
          <w:bCs w:val="1"/>
          <w:sz w:val="22"/>
          <w:szCs w:val="22"/>
          <w:rtl w:val="0"/>
        </w:rPr>
        <w:t>daj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>. Souhlas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 s pou</w:t>
      </w:r>
      <w:r>
        <w:rPr>
          <w:b w:val="1"/>
          <w:bCs w:val="1"/>
          <w:sz w:val="22"/>
          <w:szCs w:val="22"/>
          <w:rtl w:val="0"/>
        </w:rPr>
        <w:t>ž</w:t>
      </w:r>
      <w:r>
        <w:rPr>
          <w:b w:val="1"/>
          <w:bCs w:val="1"/>
          <w:sz w:val="22"/>
          <w:szCs w:val="22"/>
          <w:rtl w:val="0"/>
        </w:rPr>
        <w:t>it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 r.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 xml:space="preserve">. </w:t>
      </w:r>
      <w:r>
        <w:rPr>
          <w:b w:val="1"/>
          <w:bCs w:val="1"/>
          <w:sz w:val="22"/>
          <w:szCs w:val="22"/>
          <w:rtl w:val="0"/>
        </w:rPr>
        <w:t>žá</w:t>
      </w:r>
      <w:r>
        <w:rPr>
          <w:b w:val="1"/>
          <w:bCs w:val="1"/>
          <w:sz w:val="22"/>
          <w:szCs w:val="22"/>
          <w:rtl w:val="0"/>
        </w:rPr>
        <w:t>ka jako variabiln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 symbolem pro bankovn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p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 xml:space="preserve">evody </w:t>
      </w:r>
      <w:r>
        <w:rPr>
          <w:b w:val="1"/>
          <w:bCs w:val="1"/>
          <w:sz w:val="22"/>
          <w:szCs w:val="22"/>
          <w:rtl w:val="0"/>
        </w:rPr>
        <w:t>ú</w:t>
      </w:r>
      <w:r>
        <w:rPr>
          <w:b w:val="1"/>
          <w:bCs w:val="1"/>
          <w:sz w:val="22"/>
          <w:szCs w:val="22"/>
          <w:rtl w:val="0"/>
        </w:rPr>
        <w:t>hrad za stravov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 xml:space="preserve">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(p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stupce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ka) bere na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vcem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chto osobn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spole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nost GS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stravov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s.r.o., ve spolupr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s tv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rcem softwarov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 A"/>
          <w:rtl w:val="0"/>
        </w:rPr>
        <w:t>a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zpracovatelem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osobn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firmou Altisima s.r.o. </w:t>
      </w:r>
    </w:p>
    <w:p>
      <w:pPr>
        <w:pStyle w:val="Normální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spacing w:line="228" w:lineRule="atLeast"/>
        <w:jc w:val="both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budou zpracov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v souladu s 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vem Evropsk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unie, tedy s 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Evropsk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parlamentu a Rady (EU) 2016/679 ze dne 27. dubna 2016 o ochran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fyzick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osob v souvislosti se zpracov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o voln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pohybu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o zru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rnice 95/46/ES (obecn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ochran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le jen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GDPR</w:t>
      </w:r>
      <w:r>
        <w:rPr>
          <w:rFonts w:ascii="Arial Unicode MS" w:hAnsi="Arial Unicode MS" w:hint="default"/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), jako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v souladu s relevantn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vnitrost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edpisy, zejm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konem o ochran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ální"/>
        <w:spacing w:line="228" w:lineRule="atLeas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spacing w:line="228" w:lineRule="atLeast"/>
        <w:jc w:val="both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Potvrzuji sv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podpisem spr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vnost 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plnost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prohla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uji,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jsem byl sezn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 s Vnit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dem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delny 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informacemi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se bankovn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spojen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kontaktn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zp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sobu odhla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ihla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sobu vy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eplatk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ální"/>
        <w:rPr>
          <w:rStyle w:val="Žádný A"/>
          <w:sz w:val="24"/>
          <w:szCs w:val="24"/>
        </w:rPr>
      </w:pPr>
    </w:p>
    <w:p>
      <w:pPr>
        <w:pStyle w:val="Normální"/>
        <w:ind w:firstLine="708"/>
      </w:pPr>
      <w:r>
        <w:rPr>
          <w:sz w:val="24"/>
          <w:szCs w:val="24"/>
          <w:rtl w:val="0"/>
        </w:rPr>
        <w:t xml:space="preserve">Podpis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ka nebo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konn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stupce: </w:t>
      </w:r>
      <w:r>
        <w:rPr>
          <w:sz w:val="24"/>
          <w:szCs w:val="24"/>
          <w:rtl w:val="0"/>
        </w:rPr>
        <w:t>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Základní text"/>
        <w:jc w:val="both"/>
      </w:pPr>
    </w:p>
    <w:p>
      <w:pPr>
        <w:pStyle w:val="Normální"/>
      </w:pPr>
      <w:r>
        <w:rPr>
          <w:b w:val="1"/>
          <w:bCs w:val="1"/>
          <w:sz w:val="24"/>
          <w:szCs w:val="24"/>
          <w:rtl w:val="0"/>
          <w:lang w:val="en-US"/>
        </w:rPr>
        <w:t xml:space="preserve">---------------------------------------------------------------------------------------------- </w:t>
      </w:r>
      <w:r>
        <w:rPr>
          <w:b w:val="1"/>
          <w:bCs w:val="1"/>
          <w:sz w:val="24"/>
          <w:szCs w:val="24"/>
          <w:rtl w:val="0"/>
        </w:rPr>
        <w:t xml:space="preserve">← </w:t>
      </w:r>
      <w:r>
        <w:rPr>
          <w:b w:val="1"/>
          <w:bCs w:val="1"/>
          <w:sz w:val="24"/>
          <w:szCs w:val="24"/>
          <w:rtl w:val="0"/>
        </w:rPr>
        <w:t>zde odst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  <w:lang w:val="de-DE"/>
        </w:rPr>
        <w:t>ihn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te a uschovejte!</w:t>
      </w:r>
    </w:p>
    <w:p>
      <w:pPr>
        <w:pStyle w:val="Základní text 31"/>
      </w:pPr>
    </w:p>
    <w:p>
      <w:pPr>
        <w:pStyle w:val="Normální"/>
        <w:spacing w:line="259" w:lineRule="auto"/>
        <w:ind w:left="1418" w:firstLine="0"/>
        <w:rPr>
          <w:sz w:val="24"/>
          <w:szCs w:val="24"/>
        </w:rPr>
      </w:pP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  <w:lang w:val="es-ES_tradnl"/>
        </w:rPr>
        <w:t xml:space="preserve">SLO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TU PRO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ZAS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de-DE"/>
        </w:rPr>
        <w:t xml:space="preserve">PLATEB: </w:t>
        <w:tab/>
      </w:r>
      <w:r>
        <w:rPr>
          <w:b w:val="1"/>
          <w:bCs w:val="1"/>
          <w:sz w:val="24"/>
          <w:szCs w:val="24"/>
          <w:rtl w:val="0"/>
        </w:rPr>
        <w:t>115 - 472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716 0257 / 0100</w:t>
      </w:r>
    </w:p>
    <w:p>
      <w:pPr>
        <w:pStyle w:val="Normální"/>
        <w:spacing w:line="259" w:lineRule="auto"/>
        <w:ind w:left="1418" w:firstLine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da-DK"/>
        </w:rPr>
        <w:t>VARIABILN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SYMBOL: </w:t>
        <w:tab/>
        <w:tab/>
        <w:tab/>
      </w:r>
      <w:r>
        <w:rPr>
          <w:b w:val="1"/>
          <w:bCs w:val="1"/>
          <w:sz w:val="24"/>
          <w:szCs w:val="24"/>
          <w:rtl w:val="0"/>
        </w:rPr>
        <w:t>rodn</w:t>
      </w:r>
      <w:r>
        <w:rPr>
          <w:b w:val="1"/>
          <w:bCs w:val="1"/>
          <w:sz w:val="24"/>
          <w:szCs w:val="24"/>
          <w:rtl w:val="0"/>
        </w:rPr>
        <w:t>é čí</w:t>
      </w:r>
      <w:r>
        <w:rPr>
          <w:b w:val="1"/>
          <w:bCs w:val="1"/>
          <w:sz w:val="24"/>
          <w:szCs w:val="24"/>
          <w:rtl w:val="0"/>
        </w:rPr>
        <w:t xml:space="preserve">slo </w:t>
      </w: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ka</w:t>
      </w:r>
    </w:p>
    <w:p>
      <w:pPr>
        <w:pStyle w:val="Normální"/>
        <w:spacing w:line="259" w:lineRule="auto"/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do pozn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mky napi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te: </w:t>
        <w:tab/>
        <w:tab/>
        <w:tab/>
        <w:t>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jmen</w:t>
      </w:r>
      <w:r>
        <w:rPr>
          <w:sz w:val="24"/>
          <w:szCs w:val="24"/>
          <w:rtl w:val="0"/>
        </w:rPr>
        <w:t>í žá</w:t>
      </w:r>
      <w:r>
        <w:rPr>
          <w:sz w:val="24"/>
          <w:szCs w:val="24"/>
          <w:rtl w:val="0"/>
        </w:rPr>
        <w:t>ka a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du</w:t>
      </w:r>
    </w:p>
    <w:p>
      <w:pPr>
        <w:pStyle w:val="Normální"/>
        <w:spacing w:line="259" w:lineRule="auto"/>
        <w:ind w:left="5663" w:hanging="4245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cena ob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  <w:lang w:val="de-DE"/>
        </w:rPr>
        <w:t xml:space="preserve">da (2024/2025): </w:t>
        <w:tab/>
        <w:tab/>
        <w:t>60 K</w:t>
      </w:r>
      <w:r>
        <w:rPr>
          <w:b w:val="1"/>
          <w:bCs w:val="1"/>
          <w:sz w:val="24"/>
          <w:szCs w:val="24"/>
          <w:rtl w:val="0"/>
        </w:rPr>
        <w:t xml:space="preserve">č – </w:t>
      </w:r>
      <w:r>
        <w:rPr>
          <w:sz w:val="24"/>
          <w:szCs w:val="24"/>
          <w:rtl w:val="0"/>
        </w:rPr>
        <w:t>110 K</w:t>
      </w:r>
      <w:r>
        <w:rPr>
          <w:sz w:val="24"/>
          <w:szCs w:val="24"/>
          <w:rtl w:val="0"/>
        </w:rPr>
        <w:t xml:space="preserve">č – </w:t>
      </w:r>
      <w:r>
        <w:rPr>
          <w:sz w:val="24"/>
          <w:szCs w:val="24"/>
          <w:rtl w:val="0"/>
        </w:rPr>
        <w:t>120 K</w:t>
      </w:r>
      <w:r>
        <w:rPr>
          <w:sz w:val="24"/>
          <w:szCs w:val="24"/>
          <w:rtl w:val="0"/>
        </w:rPr>
        <w:t xml:space="preserve">č – </w:t>
      </w:r>
      <w:r>
        <w:rPr>
          <w:sz w:val="24"/>
          <w:szCs w:val="24"/>
          <w:rtl w:val="0"/>
          <w:lang w:val="de-DE"/>
        </w:rPr>
        <w:t>150 K</w:t>
      </w:r>
      <w:r>
        <w:rPr>
          <w:sz w:val="24"/>
          <w:szCs w:val="24"/>
          <w:rtl w:val="0"/>
        </w:rPr>
        <w:t xml:space="preserve">č </w:t>
        <w:br w:type="textWrapping"/>
      </w:r>
      <w:r>
        <w:rPr>
          <w:sz w:val="24"/>
          <w:szCs w:val="24"/>
          <w:rtl w:val="0"/>
        </w:rPr>
        <w:t>dle vybran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ho menu </w:t>
      </w:r>
    </w:p>
    <w:p>
      <w:pPr>
        <w:pStyle w:val="Normální"/>
        <w:jc w:val="both"/>
        <w:rPr>
          <w:rStyle w:val="Žádný A"/>
          <w:sz w:val="24"/>
          <w:szCs w:val="24"/>
        </w:rPr>
      </w:pPr>
    </w:p>
    <w:p>
      <w:pPr>
        <w:pStyle w:val="Normální"/>
        <w:jc w:val="both"/>
      </w:pPr>
      <w:r>
        <w:rPr>
          <w:sz w:val="22"/>
          <w:szCs w:val="22"/>
          <w:rtl w:val="0"/>
        </w:rPr>
        <w:t>Upozor</w:t>
      </w:r>
      <w:r>
        <w:rPr>
          <w:sz w:val="22"/>
          <w:szCs w:val="22"/>
          <w:rtl w:val="0"/>
        </w:rPr>
        <w:t>ň</w:t>
      </w:r>
      <w:r>
        <w:rPr>
          <w:sz w:val="22"/>
          <w:szCs w:val="22"/>
          <w:rtl w:val="0"/>
        </w:rPr>
        <w:t xml:space="preserve">ujeme,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 v p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pad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 nevypln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te spr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cel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variabiln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symbol, kter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nebude shodn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s rodn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m 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  <w:lang w:val="da-DK"/>
        </w:rPr>
        <w:t xml:space="preserve">slem 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</w:rPr>
        <w:t>na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ce, nemohou b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t tyto platby akceptov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ny a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 xml:space="preserve">azeny. </w:t>
      </w:r>
    </w:p>
    <w:p>
      <w:pPr>
        <w:pStyle w:val="Normální"/>
        <w:rPr>
          <w:rStyle w:val="Žádný A"/>
          <w:sz w:val="22"/>
          <w:szCs w:val="22"/>
        </w:rPr>
      </w:pPr>
    </w:p>
    <w:p>
      <w:pPr>
        <w:pStyle w:val="Normální"/>
        <w:rPr>
          <w:rStyle w:val="Žádný"/>
          <w:sz w:val="24"/>
          <w:szCs w:val="24"/>
        </w:rPr>
      </w:pPr>
      <w:r>
        <w:rPr>
          <w:sz w:val="24"/>
          <w:szCs w:val="24"/>
          <w:rtl w:val="0"/>
        </w:rPr>
        <w:t>postup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odhl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 xml:space="preserve">naleznete zde: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"https://www.skolamichael.cz/cs/pro-studenty/stravovani/"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https://www.skolamichael.cz/cs/pro-studenty/stravovani/</w:t>
      </w:r>
      <w:r>
        <w:rPr/>
        <w:fldChar w:fldCharType="end" w:fldLock="0"/>
      </w:r>
      <w:r>
        <w:rPr>
          <w:rStyle w:val="Žádný"/>
          <w:sz w:val="24"/>
          <w:szCs w:val="24"/>
          <w:rtl w:val="0"/>
        </w:rPr>
        <w:t xml:space="preserve">  </w:t>
      </w:r>
    </w:p>
    <w:p>
      <w:pPr>
        <w:pStyle w:val="Normální"/>
        <w:rPr>
          <w:rStyle w:val="Žádný"/>
          <w:sz w:val="24"/>
          <w:szCs w:val="24"/>
        </w:rPr>
      </w:pPr>
      <w:r>
        <w:rPr>
          <w:rStyle w:val="Žádný A"/>
        </w:rPr>
        <w:tab/>
        <w:tab/>
        <w:tab/>
        <w:tab/>
        <w:tab/>
        <w:tab/>
      </w:r>
      <w:r>
        <w:rPr>
          <w:rStyle w:val="Žádný"/>
          <w:sz w:val="24"/>
          <w:szCs w:val="24"/>
          <w:rtl w:val="0"/>
        </w:rPr>
        <w:t xml:space="preserve">nebo: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"https://www.akademiemichael.cz/pro-studenty/"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https://www.akademiemichael.cz/pro-studenty/</w:t>
      </w:r>
      <w:r>
        <w:rPr/>
        <w:fldChar w:fldCharType="end" w:fldLock="0"/>
      </w:r>
      <w:r>
        <w:rPr>
          <w:rStyle w:val="Žádný"/>
          <w:sz w:val="24"/>
          <w:szCs w:val="24"/>
          <w:rtl w:val="0"/>
        </w:rPr>
        <w:t xml:space="preserve"> </w:t>
      </w:r>
    </w:p>
    <w:p>
      <w:pPr>
        <w:pStyle w:val="Základní text 21"/>
        <w:rPr>
          <w:rStyle w:val="Žádný A"/>
          <w:sz w:val="24"/>
          <w:szCs w:val="24"/>
        </w:rPr>
      </w:pPr>
    </w:p>
    <w:p>
      <w:pPr>
        <w:pStyle w:val="Základní text 21"/>
        <w:rPr>
          <w:rStyle w:val="Žádný"/>
          <w:sz w:val="24"/>
          <w:szCs w:val="24"/>
        </w:rPr>
      </w:pPr>
      <w:r>
        <w:rPr>
          <w:rStyle w:val="Žádný"/>
          <w:rFonts w:cs="Arial Unicode MS" w:eastAsia="Arial Unicode MS"/>
          <w:sz w:val="24"/>
          <w:szCs w:val="24"/>
          <w:rtl w:val="0"/>
        </w:rPr>
        <w:t>kontaktn</w:t>
      </w:r>
      <w:r>
        <w:rPr>
          <w:rStyle w:val="Žádný"/>
          <w:rFonts w:cs="Arial Unicode MS" w:eastAsia="Arial Unicode MS" w:hint="default"/>
          <w:sz w:val="24"/>
          <w:szCs w:val="24"/>
          <w:rtl w:val="0"/>
        </w:rPr>
        <w:t xml:space="preserve">í </w:t>
      </w:r>
      <w:r>
        <w:rPr>
          <w:rStyle w:val="Žádný"/>
          <w:rFonts w:cs="Arial Unicode MS" w:eastAsia="Arial Unicode MS"/>
          <w:sz w:val="24"/>
          <w:szCs w:val="24"/>
          <w:rtl w:val="0"/>
        </w:rPr>
        <w:t xml:space="preserve">telefon: </w:t>
        <w:tab/>
        <w:t>608</w:t>
      </w:r>
      <w:r>
        <w:rPr>
          <w:rStyle w:val="Žádný"/>
          <w:rFonts w:cs="Arial Unicode MS" w:eastAsia="Arial Unicode MS" w:hint="default"/>
          <w:sz w:val="24"/>
          <w:szCs w:val="24"/>
          <w:rtl w:val="0"/>
        </w:rPr>
        <w:t> </w:t>
      </w:r>
      <w:r>
        <w:rPr>
          <w:rStyle w:val="Žádný"/>
          <w:rFonts w:cs="Arial Unicode MS" w:eastAsia="Arial Unicode MS"/>
          <w:sz w:val="24"/>
          <w:szCs w:val="24"/>
          <w:rtl w:val="0"/>
        </w:rPr>
        <w:t>609 155</w:t>
        <w:tab/>
        <w:t>Jana Ma</w:t>
      </w:r>
      <w:r>
        <w:rPr>
          <w:rStyle w:val="Žádný"/>
          <w:rFonts w:cs="Arial Unicode MS" w:eastAsia="Arial Unicode MS" w:hint="default"/>
          <w:sz w:val="24"/>
          <w:szCs w:val="24"/>
          <w:rtl w:val="0"/>
        </w:rPr>
        <w:t>š</w:t>
      </w:r>
      <w:r>
        <w:rPr>
          <w:rStyle w:val="Žádný"/>
          <w:rFonts w:cs="Arial Unicode MS" w:eastAsia="Arial Unicode MS"/>
          <w:sz w:val="24"/>
          <w:szCs w:val="24"/>
          <w:rtl w:val="0"/>
        </w:rPr>
        <w:t>kov</w:t>
      </w:r>
      <w:r>
        <w:rPr>
          <w:rStyle w:val="Žádný"/>
          <w:rFonts w:cs="Arial Unicode MS" w:eastAsia="Arial Unicode MS" w:hint="default"/>
          <w:sz w:val="24"/>
          <w:szCs w:val="24"/>
          <w:rtl w:val="0"/>
        </w:rPr>
        <w:t>á</w:t>
      </w:r>
      <w:r>
        <w:rPr>
          <w:rStyle w:val="Žádný"/>
          <w:rFonts w:cs="Arial Unicode MS" w:eastAsia="Arial Unicode MS"/>
          <w:sz w:val="24"/>
          <w:szCs w:val="24"/>
          <w:rtl w:val="0"/>
        </w:rPr>
        <w:t>, vedouc</w:t>
      </w:r>
      <w:r>
        <w:rPr>
          <w:rStyle w:val="Žádný"/>
          <w:rFonts w:cs="Arial Unicode MS" w:eastAsia="Arial Unicode MS" w:hint="default"/>
          <w:sz w:val="24"/>
          <w:szCs w:val="24"/>
          <w:rtl w:val="0"/>
        </w:rPr>
        <w:t>í Š</w:t>
      </w:r>
      <w:r>
        <w:rPr>
          <w:rStyle w:val="Žádný"/>
          <w:rFonts w:cs="Arial Unicode MS" w:eastAsia="Arial Unicode MS"/>
          <w:sz w:val="24"/>
          <w:szCs w:val="24"/>
          <w:rtl w:val="0"/>
        </w:rPr>
        <w:t>J</w:t>
      </w:r>
    </w:p>
    <w:p>
      <w:pPr>
        <w:pStyle w:val="Normální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 xml:space="preserve">e-mail: </w:t>
        <w:tab/>
        <w:tab/>
        <w:t xml:space="preserve">jidelnamichael@seznam.cz </w:t>
      </w:r>
    </w:p>
    <w:p>
      <w:pPr>
        <w:pStyle w:val="Normální"/>
      </w:pPr>
    </w:p>
    <w:p>
      <w:pPr>
        <w:pStyle w:val="Normální"/>
        <w:jc w:val="both"/>
      </w:pPr>
      <w:r>
        <w:rPr>
          <w:rStyle w:val="Žádný"/>
          <w:sz w:val="22"/>
          <w:szCs w:val="22"/>
          <w:rtl w:val="0"/>
        </w:rPr>
        <w:t>Vy</w:t>
      </w:r>
      <w:r>
        <w:rPr>
          <w:rStyle w:val="Žádný"/>
          <w:sz w:val="22"/>
          <w:szCs w:val="22"/>
          <w:rtl w:val="0"/>
        </w:rPr>
        <w:t>úč</w:t>
      </w:r>
      <w:r>
        <w:rPr>
          <w:rStyle w:val="Žádný"/>
          <w:sz w:val="22"/>
          <w:szCs w:val="22"/>
          <w:rtl w:val="0"/>
        </w:rPr>
        <w:t>tov</w:t>
      </w:r>
      <w:r>
        <w:rPr>
          <w:rStyle w:val="Žádný"/>
          <w:sz w:val="22"/>
          <w:szCs w:val="22"/>
          <w:rtl w:val="0"/>
        </w:rPr>
        <w:t>á</w:t>
      </w:r>
      <w:r>
        <w:rPr>
          <w:rStyle w:val="Žádný"/>
          <w:sz w:val="22"/>
          <w:szCs w:val="22"/>
          <w:rtl w:val="0"/>
        </w:rPr>
        <w:t>n</w:t>
      </w:r>
      <w:r>
        <w:rPr>
          <w:rStyle w:val="Žádný"/>
          <w:sz w:val="22"/>
          <w:szCs w:val="22"/>
          <w:rtl w:val="0"/>
        </w:rPr>
        <w:t xml:space="preserve">í </w:t>
      </w:r>
      <w:r>
        <w:rPr>
          <w:rStyle w:val="Žádný"/>
          <w:sz w:val="22"/>
          <w:szCs w:val="22"/>
          <w:rtl w:val="0"/>
        </w:rPr>
        <w:t>finan</w:t>
      </w:r>
      <w:r>
        <w:rPr>
          <w:rStyle w:val="Žádný"/>
          <w:sz w:val="22"/>
          <w:szCs w:val="22"/>
          <w:rtl w:val="0"/>
        </w:rPr>
        <w:t>č</w:t>
      </w:r>
      <w:r>
        <w:rPr>
          <w:rStyle w:val="Žádný"/>
          <w:sz w:val="22"/>
          <w:szCs w:val="22"/>
          <w:rtl w:val="0"/>
        </w:rPr>
        <w:t>n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>ch prost</w:t>
      </w:r>
      <w:r>
        <w:rPr>
          <w:rStyle w:val="Žádný"/>
          <w:sz w:val="22"/>
          <w:szCs w:val="22"/>
          <w:rtl w:val="0"/>
        </w:rPr>
        <w:t>ř</w:t>
      </w:r>
      <w:r>
        <w:rPr>
          <w:rStyle w:val="Žádný"/>
          <w:sz w:val="22"/>
          <w:szCs w:val="22"/>
          <w:rtl w:val="0"/>
        </w:rPr>
        <w:t>edk</w:t>
      </w:r>
      <w:r>
        <w:rPr>
          <w:rStyle w:val="Žádný"/>
          <w:sz w:val="22"/>
          <w:szCs w:val="22"/>
          <w:rtl w:val="0"/>
        </w:rPr>
        <w:t xml:space="preserve">ů </w:t>
      </w:r>
      <w:r>
        <w:rPr>
          <w:rStyle w:val="Žádný"/>
          <w:sz w:val="22"/>
          <w:szCs w:val="22"/>
          <w:rtl w:val="0"/>
        </w:rPr>
        <w:t>lze kdykoliv nal</w:t>
      </w:r>
      <w:r>
        <w:rPr>
          <w:rStyle w:val="Žádný"/>
          <w:sz w:val="22"/>
          <w:szCs w:val="22"/>
          <w:rtl w:val="0"/>
          <w:lang w:val="fr-FR"/>
        </w:rPr>
        <w:t>é</w:t>
      </w:r>
      <w:r>
        <w:rPr>
          <w:rStyle w:val="Žádný"/>
          <w:sz w:val="22"/>
          <w:szCs w:val="22"/>
          <w:rtl w:val="0"/>
        </w:rPr>
        <w:t>zt na osobn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 xml:space="preserve">m </w:t>
      </w:r>
      <w:r>
        <w:rPr>
          <w:rStyle w:val="Žádný"/>
          <w:sz w:val="22"/>
          <w:szCs w:val="22"/>
          <w:rtl w:val="0"/>
        </w:rPr>
        <w:t>úč</w:t>
      </w:r>
      <w:r>
        <w:rPr>
          <w:rStyle w:val="Žádný"/>
          <w:sz w:val="22"/>
          <w:szCs w:val="22"/>
          <w:rtl w:val="0"/>
        </w:rPr>
        <w:t>tu str</w:t>
      </w:r>
      <w:r>
        <w:rPr>
          <w:rStyle w:val="Žádný"/>
          <w:sz w:val="22"/>
          <w:szCs w:val="22"/>
          <w:rtl w:val="0"/>
        </w:rPr>
        <w:t>á</w:t>
      </w:r>
      <w:r>
        <w:rPr>
          <w:rStyle w:val="Žádný"/>
          <w:sz w:val="22"/>
          <w:szCs w:val="22"/>
          <w:rtl w:val="0"/>
        </w:rPr>
        <w:t>vn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 xml:space="preserve">ka. </w:t>
      </w:r>
      <w:r>
        <w:rPr>
          <w:rStyle w:val="Žádný"/>
          <w:b w:val="1"/>
          <w:bCs w:val="1"/>
          <w:sz w:val="22"/>
          <w:szCs w:val="22"/>
          <w:rtl w:val="0"/>
        </w:rPr>
        <w:t>P</w:t>
      </w:r>
      <w:r>
        <w:rPr>
          <w:rStyle w:val="Žádný"/>
          <w:b w:val="1"/>
          <w:bCs w:val="1"/>
          <w:sz w:val="22"/>
          <w:szCs w:val="22"/>
          <w:rtl w:val="0"/>
        </w:rPr>
        <w:t>ř</w:t>
      </w:r>
      <w:r>
        <w:rPr>
          <w:rStyle w:val="Žádný"/>
          <w:b w:val="1"/>
          <w:bCs w:val="1"/>
          <w:sz w:val="22"/>
          <w:szCs w:val="22"/>
          <w:rtl w:val="0"/>
        </w:rPr>
        <w:t>eplatky budou</w:t>
      </w:r>
      <w:r>
        <w:rPr>
          <w:rStyle w:val="Žádný"/>
          <w:sz w:val="22"/>
          <w:szCs w:val="22"/>
          <w:rtl w:val="0"/>
        </w:rPr>
        <w:t xml:space="preserve"> </w:t>
      </w:r>
      <w:r>
        <w:rPr>
          <w:rStyle w:val="Žádný"/>
          <w:b w:val="1"/>
          <w:bCs w:val="1"/>
          <w:sz w:val="22"/>
          <w:szCs w:val="22"/>
          <w:rtl w:val="0"/>
        </w:rPr>
        <w:t>vr</w:t>
      </w:r>
      <w:r>
        <w:rPr>
          <w:rStyle w:val="Žádný"/>
          <w:b w:val="1"/>
          <w:bCs w:val="1"/>
          <w:sz w:val="22"/>
          <w:szCs w:val="22"/>
          <w:rtl w:val="0"/>
        </w:rPr>
        <w:t>á</w:t>
      </w:r>
      <w:r>
        <w:rPr>
          <w:rStyle w:val="Žádný"/>
          <w:b w:val="1"/>
          <w:bCs w:val="1"/>
          <w:sz w:val="22"/>
          <w:szCs w:val="22"/>
          <w:rtl w:val="0"/>
        </w:rPr>
        <w:t>ceny na z</w:t>
      </w:r>
      <w:r>
        <w:rPr>
          <w:rStyle w:val="Žádný"/>
          <w:b w:val="1"/>
          <w:bCs w:val="1"/>
          <w:sz w:val="22"/>
          <w:szCs w:val="22"/>
          <w:rtl w:val="0"/>
        </w:rPr>
        <w:t>á</w:t>
      </w:r>
      <w:r>
        <w:rPr>
          <w:rStyle w:val="Žádný"/>
          <w:b w:val="1"/>
          <w:bCs w:val="1"/>
          <w:sz w:val="22"/>
          <w:szCs w:val="22"/>
          <w:rtl w:val="0"/>
        </w:rPr>
        <w:t>klad</w:t>
      </w:r>
      <w:r>
        <w:rPr>
          <w:rStyle w:val="Žádný"/>
          <w:b w:val="1"/>
          <w:bCs w:val="1"/>
          <w:sz w:val="22"/>
          <w:szCs w:val="22"/>
          <w:rtl w:val="0"/>
        </w:rPr>
        <w:t xml:space="preserve">ě </w:t>
      </w:r>
      <w:r>
        <w:rPr>
          <w:rStyle w:val="Žádný"/>
          <w:b w:val="1"/>
          <w:bCs w:val="1"/>
          <w:sz w:val="22"/>
          <w:szCs w:val="22"/>
          <w:rtl w:val="0"/>
        </w:rPr>
        <w:t>p</w:t>
      </w:r>
      <w:r>
        <w:rPr>
          <w:rStyle w:val="Žádný"/>
          <w:b w:val="1"/>
          <w:bCs w:val="1"/>
          <w:sz w:val="22"/>
          <w:szCs w:val="22"/>
          <w:rtl w:val="0"/>
        </w:rPr>
        <w:t>í</w:t>
      </w:r>
      <w:r>
        <w:rPr>
          <w:rStyle w:val="Žádný"/>
          <w:b w:val="1"/>
          <w:bCs w:val="1"/>
          <w:sz w:val="22"/>
          <w:szCs w:val="22"/>
          <w:rtl w:val="0"/>
        </w:rPr>
        <w:t>semn</w:t>
      </w:r>
      <w:r>
        <w:rPr>
          <w:rStyle w:val="Žádný"/>
          <w:b w:val="1"/>
          <w:bCs w:val="1"/>
          <w:sz w:val="22"/>
          <w:szCs w:val="22"/>
          <w:rtl w:val="0"/>
        </w:rPr>
        <w:t>é žá</w:t>
      </w:r>
      <w:r>
        <w:rPr>
          <w:rStyle w:val="Žádný"/>
          <w:b w:val="1"/>
          <w:bCs w:val="1"/>
          <w:sz w:val="22"/>
          <w:szCs w:val="22"/>
          <w:rtl w:val="0"/>
        </w:rPr>
        <w:t>dosti</w:t>
      </w:r>
      <w:r>
        <w:rPr>
          <w:rStyle w:val="Žádný"/>
          <w:sz w:val="22"/>
          <w:szCs w:val="22"/>
          <w:rtl w:val="0"/>
        </w:rPr>
        <w:t xml:space="preserve"> zaslan</w:t>
      </w:r>
      <w:r>
        <w:rPr>
          <w:rStyle w:val="Žádný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sz w:val="22"/>
          <w:szCs w:val="22"/>
          <w:rtl w:val="0"/>
        </w:rPr>
        <w:t>na v</w:t>
      </w:r>
      <w:r>
        <w:rPr>
          <w:rStyle w:val="Žádný"/>
          <w:sz w:val="22"/>
          <w:szCs w:val="22"/>
          <w:rtl w:val="0"/>
        </w:rPr>
        <w:t>ýš</w:t>
      </w:r>
      <w:r>
        <w:rPr>
          <w:rStyle w:val="Žádný"/>
          <w:sz w:val="22"/>
          <w:szCs w:val="22"/>
          <w:rtl w:val="0"/>
        </w:rPr>
        <w:t>e uvedenou e-mailovou adresu zp</w:t>
      </w:r>
      <w:r>
        <w:rPr>
          <w:rStyle w:val="Žádný"/>
          <w:sz w:val="22"/>
          <w:szCs w:val="22"/>
          <w:rtl w:val="0"/>
        </w:rPr>
        <w:t>ě</w:t>
      </w:r>
      <w:r>
        <w:rPr>
          <w:rStyle w:val="Žádný"/>
          <w:sz w:val="22"/>
          <w:szCs w:val="22"/>
          <w:rtl w:val="0"/>
        </w:rPr>
        <w:t>t na bankovn</w:t>
      </w:r>
      <w:r>
        <w:rPr>
          <w:rStyle w:val="Žádný"/>
          <w:sz w:val="22"/>
          <w:szCs w:val="22"/>
          <w:rtl w:val="0"/>
        </w:rPr>
        <w:t>í úč</w:t>
      </w:r>
      <w:r>
        <w:rPr>
          <w:rStyle w:val="Žádný"/>
          <w:sz w:val="22"/>
          <w:szCs w:val="22"/>
          <w:rtl w:val="0"/>
        </w:rPr>
        <w:t>et uveden</w:t>
      </w:r>
      <w:r>
        <w:rPr>
          <w:rStyle w:val="Žádný"/>
          <w:sz w:val="22"/>
          <w:szCs w:val="22"/>
          <w:rtl w:val="0"/>
        </w:rPr>
        <w:t xml:space="preserve">ý </w:t>
      </w:r>
      <w:r>
        <w:rPr>
          <w:rStyle w:val="Žádný"/>
          <w:sz w:val="22"/>
          <w:szCs w:val="22"/>
          <w:rtl w:val="0"/>
        </w:rPr>
        <w:t>v</w:t>
      </w:r>
      <w:r>
        <w:rPr>
          <w:rStyle w:val="Žádný"/>
          <w:sz w:val="22"/>
          <w:szCs w:val="22"/>
          <w:rtl w:val="0"/>
        </w:rPr>
        <w:t> </w:t>
      </w:r>
      <w:r>
        <w:rPr>
          <w:rStyle w:val="Žádný"/>
          <w:sz w:val="22"/>
          <w:szCs w:val="22"/>
          <w:rtl w:val="0"/>
        </w:rPr>
        <w:t>t</w:t>
      </w:r>
      <w:r>
        <w:rPr>
          <w:rStyle w:val="Žádný"/>
          <w:sz w:val="22"/>
          <w:szCs w:val="22"/>
          <w:rtl w:val="0"/>
          <w:lang w:val="fr-FR"/>
        </w:rPr>
        <w:t>é</w:t>
      </w:r>
      <w:r>
        <w:rPr>
          <w:rStyle w:val="Žádný"/>
          <w:sz w:val="22"/>
          <w:szCs w:val="22"/>
          <w:rtl w:val="0"/>
          <w:lang w:val="en-US"/>
        </w:rPr>
        <w:t xml:space="preserve">to </w:t>
      </w:r>
      <w:r>
        <w:rPr>
          <w:rStyle w:val="Žádný"/>
          <w:sz w:val="22"/>
          <w:szCs w:val="22"/>
          <w:rtl w:val="0"/>
        </w:rPr>
        <w:t>žá</w:t>
      </w:r>
      <w:r>
        <w:rPr>
          <w:rStyle w:val="Žádný"/>
          <w:sz w:val="22"/>
          <w:szCs w:val="22"/>
          <w:rtl w:val="0"/>
        </w:rPr>
        <w:t>dosti po ode</w:t>
      </w:r>
      <w:r>
        <w:rPr>
          <w:rStyle w:val="Žádný"/>
          <w:sz w:val="22"/>
          <w:szCs w:val="22"/>
          <w:rtl w:val="0"/>
        </w:rPr>
        <w:t>č</w:t>
      </w:r>
      <w:r>
        <w:rPr>
          <w:rStyle w:val="Žádný"/>
          <w:sz w:val="22"/>
          <w:szCs w:val="22"/>
          <w:rtl w:val="0"/>
        </w:rPr>
        <w:t>ten</w:t>
      </w:r>
      <w:r>
        <w:rPr>
          <w:rStyle w:val="Žádný"/>
          <w:sz w:val="22"/>
          <w:szCs w:val="22"/>
          <w:rtl w:val="0"/>
        </w:rPr>
        <w:t xml:space="preserve">í </w:t>
      </w:r>
      <w:r>
        <w:rPr>
          <w:rStyle w:val="Žádný"/>
          <w:sz w:val="22"/>
          <w:szCs w:val="22"/>
          <w:rtl w:val="0"/>
        </w:rPr>
        <w:t>ve</w:t>
      </w:r>
      <w:r>
        <w:rPr>
          <w:rStyle w:val="Žádný"/>
          <w:sz w:val="22"/>
          <w:szCs w:val="22"/>
          <w:rtl w:val="0"/>
        </w:rPr>
        <w:t>š</w:t>
      </w:r>
      <w:r>
        <w:rPr>
          <w:rStyle w:val="Žádný"/>
          <w:sz w:val="22"/>
          <w:szCs w:val="22"/>
          <w:rtl w:val="0"/>
        </w:rPr>
        <w:t>ker</w:t>
      </w:r>
      <w:r>
        <w:rPr>
          <w:rStyle w:val="Žádný"/>
          <w:sz w:val="22"/>
          <w:szCs w:val="22"/>
          <w:rtl w:val="0"/>
        </w:rPr>
        <w:t>ý</w:t>
      </w:r>
      <w:r>
        <w:rPr>
          <w:rStyle w:val="Žádný"/>
          <w:sz w:val="22"/>
          <w:szCs w:val="22"/>
          <w:rtl w:val="0"/>
        </w:rPr>
        <w:t>ch poplatk</w:t>
      </w:r>
      <w:r>
        <w:rPr>
          <w:rStyle w:val="Žádný"/>
          <w:sz w:val="22"/>
          <w:szCs w:val="22"/>
          <w:rtl w:val="0"/>
        </w:rPr>
        <w:t xml:space="preserve">ů </w:t>
      </w:r>
      <w:r>
        <w:rPr>
          <w:rStyle w:val="Žádný"/>
          <w:sz w:val="22"/>
          <w:szCs w:val="22"/>
          <w:rtl w:val="0"/>
        </w:rPr>
        <w:t>spojen</w:t>
      </w:r>
      <w:r>
        <w:rPr>
          <w:rStyle w:val="Žádný"/>
          <w:sz w:val="22"/>
          <w:szCs w:val="22"/>
          <w:rtl w:val="0"/>
        </w:rPr>
        <w:t>ý</w:t>
      </w:r>
      <w:r>
        <w:rPr>
          <w:rStyle w:val="Žádný"/>
          <w:sz w:val="22"/>
          <w:szCs w:val="22"/>
          <w:rtl w:val="0"/>
        </w:rPr>
        <w:t>ch s p</w:t>
      </w:r>
      <w:r>
        <w:rPr>
          <w:rStyle w:val="Žádný"/>
          <w:sz w:val="22"/>
          <w:szCs w:val="22"/>
          <w:rtl w:val="0"/>
        </w:rPr>
        <w:t>ř</w:t>
      </w:r>
      <w:r>
        <w:rPr>
          <w:rStyle w:val="Žádný"/>
          <w:sz w:val="22"/>
          <w:szCs w:val="22"/>
          <w:rtl w:val="0"/>
        </w:rPr>
        <w:t>evodem nebo jin</w:t>
      </w:r>
      <w:r>
        <w:rPr>
          <w:rStyle w:val="Žádný"/>
          <w:sz w:val="22"/>
          <w:szCs w:val="22"/>
          <w:rtl w:val="0"/>
        </w:rPr>
        <w:t>ý</w:t>
      </w:r>
      <w:r>
        <w:rPr>
          <w:rStyle w:val="Žádný"/>
          <w:sz w:val="22"/>
          <w:szCs w:val="22"/>
          <w:rtl w:val="0"/>
        </w:rPr>
        <w:t>m zp</w:t>
      </w:r>
      <w:r>
        <w:rPr>
          <w:rStyle w:val="Žádný"/>
          <w:sz w:val="22"/>
          <w:szCs w:val="22"/>
          <w:rtl w:val="0"/>
        </w:rPr>
        <w:t>ů</w:t>
      </w:r>
      <w:r>
        <w:rPr>
          <w:rStyle w:val="Žádný"/>
          <w:sz w:val="22"/>
          <w:szCs w:val="22"/>
          <w:rtl w:val="0"/>
        </w:rPr>
        <w:t xml:space="preserve">sobem </w:t>
      </w:r>
      <w:r>
        <w:rPr>
          <w:rStyle w:val="Žádný"/>
          <w:sz w:val="22"/>
          <w:szCs w:val="22"/>
          <w:rtl w:val="0"/>
        </w:rPr>
        <w:t>ú</w:t>
      </w:r>
      <w:r>
        <w:rPr>
          <w:rStyle w:val="Žádný"/>
          <w:sz w:val="22"/>
          <w:szCs w:val="22"/>
          <w:rtl w:val="0"/>
        </w:rPr>
        <w:t>hrady. V</w:t>
      </w:r>
      <w:r>
        <w:rPr>
          <w:rStyle w:val="Žádný"/>
          <w:sz w:val="22"/>
          <w:szCs w:val="22"/>
          <w:rtl w:val="0"/>
        </w:rPr>
        <w:t> </w:t>
      </w:r>
      <w:r>
        <w:rPr>
          <w:rStyle w:val="Žádný"/>
          <w:sz w:val="22"/>
          <w:szCs w:val="22"/>
          <w:rtl w:val="0"/>
        </w:rPr>
        <w:t>ostatn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>ch p</w:t>
      </w:r>
      <w:r>
        <w:rPr>
          <w:rStyle w:val="Žádný"/>
          <w:sz w:val="22"/>
          <w:szCs w:val="22"/>
          <w:rtl w:val="0"/>
        </w:rPr>
        <w:t>ří</w:t>
      </w:r>
      <w:r>
        <w:rPr>
          <w:rStyle w:val="Žádný"/>
          <w:sz w:val="22"/>
          <w:szCs w:val="22"/>
          <w:rtl w:val="0"/>
        </w:rPr>
        <w:t>padech budou ve</w:t>
      </w:r>
      <w:r>
        <w:rPr>
          <w:rStyle w:val="Žádný"/>
          <w:sz w:val="22"/>
          <w:szCs w:val="22"/>
          <w:rtl w:val="0"/>
        </w:rPr>
        <w:t>š</w:t>
      </w:r>
      <w:r>
        <w:rPr>
          <w:rStyle w:val="Žádný"/>
          <w:sz w:val="22"/>
          <w:szCs w:val="22"/>
          <w:rtl w:val="0"/>
        </w:rPr>
        <w:t>ker</w:t>
      </w:r>
      <w:r>
        <w:rPr>
          <w:rStyle w:val="Žádný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sz w:val="22"/>
          <w:szCs w:val="22"/>
          <w:rtl w:val="0"/>
        </w:rPr>
        <w:t>p</w:t>
      </w:r>
      <w:r>
        <w:rPr>
          <w:rStyle w:val="Žádný"/>
          <w:sz w:val="22"/>
          <w:szCs w:val="22"/>
          <w:rtl w:val="0"/>
        </w:rPr>
        <w:t>ř</w:t>
      </w:r>
      <w:r>
        <w:rPr>
          <w:rStyle w:val="Žádný"/>
          <w:sz w:val="22"/>
          <w:szCs w:val="22"/>
          <w:rtl w:val="0"/>
        </w:rPr>
        <w:t>eplatky p</w:t>
      </w:r>
      <w:r>
        <w:rPr>
          <w:rStyle w:val="Žádný"/>
          <w:sz w:val="22"/>
          <w:szCs w:val="22"/>
          <w:rtl w:val="0"/>
        </w:rPr>
        <w:t>ř</w:t>
      </w:r>
      <w:r>
        <w:rPr>
          <w:rStyle w:val="Žádný"/>
          <w:sz w:val="22"/>
          <w:szCs w:val="22"/>
          <w:rtl w:val="0"/>
        </w:rPr>
        <w:t>evedeny do n</w:t>
      </w:r>
      <w:r>
        <w:rPr>
          <w:rStyle w:val="Žádný"/>
          <w:sz w:val="22"/>
          <w:szCs w:val="22"/>
          <w:rtl w:val="0"/>
        </w:rPr>
        <w:t>á</w:t>
      </w:r>
      <w:r>
        <w:rPr>
          <w:rStyle w:val="Žádný"/>
          <w:sz w:val="22"/>
          <w:szCs w:val="22"/>
          <w:rtl w:val="0"/>
        </w:rPr>
        <w:t>sleduj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>c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 xml:space="preserve">ho </w:t>
      </w:r>
      <w:r>
        <w:rPr>
          <w:rStyle w:val="Žádný"/>
          <w:sz w:val="22"/>
          <w:szCs w:val="22"/>
          <w:rtl w:val="0"/>
        </w:rPr>
        <w:t>š</w:t>
      </w:r>
      <w:r>
        <w:rPr>
          <w:rStyle w:val="Žádný"/>
          <w:sz w:val="22"/>
          <w:szCs w:val="22"/>
          <w:rtl w:val="0"/>
        </w:rPr>
        <w:t>koln</w:t>
      </w:r>
      <w:r>
        <w:rPr>
          <w:rStyle w:val="Žádný"/>
          <w:sz w:val="22"/>
          <w:szCs w:val="22"/>
          <w:rtl w:val="0"/>
        </w:rPr>
        <w:t>í</w:t>
      </w:r>
      <w:r>
        <w:rPr>
          <w:rStyle w:val="Žádný"/>
          <w:sz w:val="22"/>
          <w:szCs w:val="22"/>
          <w:rtl w:val="0"/>
        </w:rPr>
        <w:t xml:space="preserve">ho roku 2025/2026. </w:t>
      </w:r>
    </w:p>
    <w:sectPr>
      <w:headerReference w:type="default" r:id="rId4"/>
      <w:footerReference w:type="default" r:id="rId5"/>
      <w:pgSz w:w="11900" w:h="16840" w:orient="portrait"/>
      <w:pgMar w:top="426" w:right="424" w:bottom="284" w:left="42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í text 31">
    <w:name w:val="Základní text 31"/>
    <w:next w:val="Základní text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80"/>
      <w:sz w:val="24"/>
      <w:szCs w:val="24"/>
      <w:u w:val="single" w:color="000080"/>
      <w14:textFill>
        <w14:solidFill>
          <w14:srgbClr w14:val="000080"/>
        </w14:solidFill>
      </w14:textFill>
    </w:rPr>
  </w:style>
  <w:style w:type="paragraph" w:styleId="Základní text 21">
    <w:name w:val="Základní text 21"/>
    <w:next w:val="Základní text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